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88786" w14:textId="31726BBB" w:rsidR="00F77477" w:rsidRDefault="00F77477" w:rsidP="00BB15E3">
      <w:pPr>
        <w:jc w:val="center"/>
      </w:pPr>
    </w:p>
    <w:p w14:paraId="0D9BB33D" w14:textId="2937D785" w:rsidR="00BB15E3" w:rsidRDefault="00BB15E3" w:rsidP="00BB15E3">
      <w:pPr>
        <w:jc w:val="center"/>
      </w:pPr>
    </w:p>
    <w:p w14:paraId="5E53D12C" w14:textId="77777777" w:rsidR="00BB15E3" w:rsidRDefault="00BB15E3" w:rsidP="00BB15E3">
      <w:pPr>
        <w:jc w:val="center"/>
      </w:pPr>
    </w:p>
    <w:p w14:paraId="2D450AAA" w14:textId="77777777" w:rsidR="00BB15E3" w:rsidRPr="00AF181C" w:rsidRDefault="00BB15E3" w:rsidP="00BB15E3">
      <w:pPr>
        <w:rPr>
          <w:rFonts w:ascii="Calibri" w:eastAsia="Times New Roman" w:hAnsi="Calibri" w:cs="Calibri"/>
          <w:sz w:val="28"/>
          <w:szCs w:val="28"/>
          <w:lang w:eastAsia="it-IT"/>
        </w:rPr>
      </w:pPr>
    </w:p>
    <w:tbl>
      <w:tblPr>
        <w:tblStyle w:val="Grigliatabell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28"/>
      </w:tblGrid>
      <w:tr w:rsidR="00BB15E3" w:rsidRPr="00AF181C" w14:paraId="1FFED704" w14:textId="77777777" w:rsidTr="00B829CB">
        <w:trPr>
          <w:jc w:val="center"/>
        </w:trPr>
        <w:tc>
          <w:tcPr>
            <w:tcW w:w="9628" w:type="dxa"/>
            <w:tcBorders>
              <w:bottom w:val="single" w:sz="4" w:space="0" w:color="auto"/>
            </w:tcBorders>
            <w:vAlign w:val="center"/>
          </w:tcPr>
          <w:p w14:paraId="4CB6E869" w14:textId="77777777" w:rsidR="00BB15E3" w:rsidRPr="00AF181C" w:rsidRDefault="00BB15E3" w:rsidP="00B829C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F181C">
              <w:rPr>
                <w:b/>
                <w:sz w:val="28"/>
                <w:szCs w:val="28"/>
              </w:rPr>
              <w:t>CARTELLO PER INDICARE PRODOTTI O IMBALLAGGI NON IDONEI AL CONSUMO, ALLA VENDITA O ALLA TRASFORMAZIONE</w:t>
            </w:r>
          </w:p>
        </w:tc>
      </w:tr>
      <w:tr w:rsidR="00BB15E3" w:rsidRPr="00AF181C" w14:paraId="5D422C7E" w14:textId="77777777" w:rsidTr="00B829CB">
        <w:trPr>
          <w:jc w:val="center"/>
        </w:trPr>
        <w:tc>
          <w:tcPr>
            <w:tcW w:w="9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8B8A40" w14:textId="77777777" w:rsidR="00BB15E3" w:rsidRPr="00AF181C" w:rsidRDefault="00BB15E3" w:rsidP="00B829CB">
            <w:pPr>
              <w:jc w:val="center"/>
            </w:pPr>
          </w:p>
          <w:p w14:paraId="1A436BE7" w14:textId="77777777" w:rsidR="00BB15E3" w:rsidRPr="00AF181C" w:rsidRDefault="00BB15E3" w:rsidP="00B829CB">
            <w:pPr>
              <w:jc w:val="center"/>
            </w:pPr>
          </w:p>
          <w:p w14:paraId="278F4EAB" w14:textId="77777777" w:rsidR="00BB15E3" w:rsidRPr="00AF181C" w:rsidRDefault="00BB15E3" w:rsidP="00B829CB">
            <w:pPr>
              <w:jc w:val="center"/>
            </w:pPr>
          </w:p>
          <w:p w14:paraId="3FC9B01E" w14:textId="77777777" w:rsidR="00BB15E3" w:rsidRPr="00AF181C" w:rsidRDefault="00BB15E3" w:rsidP="00B829CB">
            <w:pPr>
              <w:jc w:val="center"/>
            </w:pPr>
          </w:p>
          <w:p w14:paraId="37763901" w14:textId="77777777" w:rsidR="00BB15E3" w:rsidRPr="00AF181C" w:rsidRDefault="00BB15E3" w:rsidP="00B829CB">
            <w:pPr>
              <w:jc w:val="center"/>
            </w:pPr>
          </w:p>
          <w:p w14:paraId="4D75A77D" w14:textId="77777777" w:rsidR="00BB15E3" w:rsidRPr="00AF181C" w:rsidRDefault="00BB15E3" w:rsidP="00B829CB">
            <w:pPr>
              <w:jc w:val="center"/>
            </w:pPr>
            <w:r w:rsidRPr="00AF181C">
              <w:rPr>
                <w:noProof/>
              </w:rPr>
              <w:drawing>
                <wp:inline distT="0" distB="0" distL="0" distR="0" wp14:anchorId="4EB1C6F9" wp14:editId="152B1933">
                  <wp:extent cx="2629193" cy="2321170"/>
                  <wp:effectExtent l="0" t="0" r="0" b="317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960" cy="2352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A7553B" w14:textId="77777777" w:rsidR="00BB15E3" w:rsidRPr="00AF181C" w:rsidRDefault="00BB15E3" w:rsidP="00B829CB">
            <w:pPr>
              <w:jc w:val="center"/>
            </w:pPr>
          </w:p>
          <w:p w14:paraId="6F7D84B5" w14:textId="77777777" w:rsidR="00BB15E3" w:rsidRPr="00AF181C" w:rsidRDefault="00BB15E3" w:rsidP="00B829CB">
            <w:pPr>
              <w:jc w:val="center"/>
              <w:rPr>
                <w:sz w:val="96"/>
                <w:szCs w:val="96"/>
              </w:rPr>
            </w:pPr>
          </w:p>
          <w:p w14:paraId="3D591083" w14:textId="77777777" w:rsidR="00BB15E3" w:rsidRPr="00AF181C" w:rsidRDefault="00BB15E3" w:rsidP="00B829CB">
            <w:pPr>
              <w:jc w:val="center"/>
              <w:rPr>
                <w:sz w:val="96"/>
                <w:szCs w:val="96"/>
              </w:rPr>
            </w:pPr>
            <w:r w:rsidRPr="00AF181C">
              <w:rPr>
                <w:sz w:val="96"/>
                <w:szCs w:val="96"/>
              </w:rPr>
              <w:t>AVVISO</w:t>
            </w:r>
          </w:p>
          <w:p w14:paraId="1CDB35B4" w14:textId="77777777" w:rsidR="00BB15E3" w:rsidRPr="00AF181C" w:rsidRDefault="00BB15E3" w:rsidP="00B829CB">
            <w:pPr>
              <w:jc w:val="center"/>
              <w:rPr>
                <w:sz w:val="96"/>
                <w:szCs w:val="96"/>
              </w:rPr>
            </w:pPr>
            <w:r w:rsidRPr="00AF181C">
              <w:rPr>
                <w:sz w:val="96"/>
                <w:szCs w:val="96"/>
              </w:rPr>
              <w:t>PRODOTTI NON CONFORMI:</w:t>
            </w:r>
          </w:p>
          <w:p w14:paraId="20A7F224" w14:textId="77777777" w:rsidR="00BB15E3" w:rsidRPr="00AF181C" w:rsidRDefault="00BB15E3" w:rsidP="00B829CB">
            <w:pPr>
              <w:jc w:val="center"/>
              <w:rPr>
                <w:sz w:val="96"/>
                <w:szCs w:val="96"/>
                <w:u w:val="single"/>
              </w:rPr>
            </w:pPr>
            <w:r w:rsidRPr="00AF181C">
              <w:rPr>
                <w:sz w:val="96"/>
                <w:szCs w:val="96"/>
              </w:rPr>
              <w:t xml:space="preserve"> </w:t>
            </w:r>
            <w:r w:rsidRPr="00AF181C">
              <w:rPr>
                <w:sz w:val="96"/>
                <w:szCs w:val="96"/>
                <w:u w:val="single"/>
              </w:rPr>
              <w:t>NON UTILIZZARE</w:t>
            </w:r>
          </w:p>
          <w:p w14:paraId="660107F2" w14:textId="77777777" w:rsidR="00BB15E3" w:rsidRPr="00AF181C" w:rsidRDefault="00BB15E3" w:rsidP="00B829CB">
            <w:pPr>
              <w:jc w:val="center"/>
              <w:rPr>
                <w:sz w:val="96"/>
                <w:szCs w:val="96"/>
              </w:rPr>
            </w:pPr>
          </w:p>
          <w:p w14:paraId="509AC9F2" w14:textId="77777777" w:rsidR="00BB15E3" w:rsidRPr="00AF181C" w:rsidRDefault="00BB15E3" w:rsidP="00B829CB">
            <w:pPr>
              <w:jc w:val="center"/>
            </w:pPr>
          </w:p>
        </w:tc>
      </w:tr>
    </w:tbl>
    <w:p w14:paraId="041D5E9F" w14:textId="77777777" w:rsidR="00BB15E3" w:rsidRDefault="00BB15E3" w:rsidP="00BB15E3">
      <w:pPr>
        <w:jc w:val="center"/>
      </w:pPr>
    </w:p>
    <w:sectPr w:rsidR="00BB15E3" w:rsidSect="00BB15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E3"/>
    <w:rsid w:val="00BB15E3"/>
    <w:rsid w:val="00F7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CF90"/>
  <w15:chartTrackingRefBased/>
  <w15:docId w15:val="{59C61C15-5BF4-4465-9C79-4F4FC1D4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15E3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BB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B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Ferlini</dc:creator>
  <cp:keywords/>
  <dc:description/>
  <cp:lastModifiedBy>Valeria Ferlini</cp:lastModifiedBy>
  <cp:revision>1</cp:revision>
  <dcterms:created xsi:type="dcterms:W3CDTF">2020-11-13T14:11:00Z</dcterms:created>
  <dcterms:modified xsi:type="dcterms:W3CDTF">2020-11-13T14:14:00Z</dcterms:modified>
</cp:coreProperties>
</file>